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3D45D" w14:textId="77777777" w:rsidR="005857DE" w:rsidRPr="00165A71" w:rsidRDefault="00E70495" w:rsidP="00C86D0C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bookmarkStart w:id="0" w:name="z221"/>
      <w:r w:rsidRPr="00C80708">
        <w:rPr>
          <w:color w:val="000000"/>
        </w:rPr>
        <w:t xml:space="preserve"> </w:t>
      </w:r>
      <w:r w:rsidRPr="00165A71">
        <w:rPr>
          <w:rFonts w:ascii="Times New Roman" w:hAnsi="Times New Roman" w:cs="Times New Roman"/>
          <w:color w:val="000000" w:themeColor="text1"/>
        </w:rPr>
        <w:t xml:space="preserve">Пояснительная записка </w:t>
      </w:r>
      <w:r w:rsidR="005857DE" w:rsidRPr="00165A71">
        <w:rPr>
          <w:rFonts w:ascii="Times New Roman" w:hAnsi="Times New Roman" w:cs="Times New Roman"/>
          <w:color w:val="000000" w:themeColor="text1"/>
        </w:rPr>
        <w:t xml:space="preserve">к проекту приказа </w:t>
      </w:r>
    </w:p>
    <w:p w14:paraId="4766A9CF" w14:textId="62FE2C24" w:rsidR="00190AE4" w:rsidRPr="00165A71" w:rsidRDefault="00C86D0C" w:rsidP="00C65E3B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Заместителя Премьер</w:t>
      </w:r>
      <w:r w:rsidR="00C65E3B" w:rsidRPr="001334B9">
        <w:rPr>
          <w:rFonts w:eastAsia="Calibri"/>
          <w:sz w:val="28"/>
          <w:szCs w:val="24"/>
          <w:lang w:val="kk-KZ"/>
        </w:rPr>
        <w:t>-</w:t>
      </w:r>
      <w:r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>Министра</w:t>
      </w:r>
      <w:r w:rsidR="00C65E3B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–</w:t>
      </w:r>
      <w:r w:rsidR="00C65E3B" w:rsidRPr="00C65E3B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 </w:t>
      </w:r>
      <w:r w:rsidR="005857DE" w:rsidRPr="00165A71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Министра финансов </w:t>
      </w:r>
    </w:p>
    <w:p w14:paraId="0915C0D6" w14:textId="77777777" w:rsidR="00161416" w:rsidRDefault="005857DE" w:rsidP="00C86D0C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</w:pPr>
      <w:r w:rsidRPr="00165A71"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  <w:t xml:space="preserve">Республики Казахстан </w:t>
      </w:r>
      <w:r w:rsidRPr="00165A71"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>«</w:t>
      </w:r>
      <w:r w:rsidR="008D6274" w:rsidRPr="008D6274"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>О внесении изменений и дополнения в приказ Министра финансов Республики Казахстан</w:t>
      </w:r>
    </w:p>
    <w:p w14:paraId="0EA45B74" w14:textId="77777777" w:rsidR="00161416" w:rsidRDefault="008D6274" w:rsidP="00C86D0C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</w:pPr>
      <w:r w:rsidRPr="008D6274"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 xml:space="preserve"> от 19 марта 2018 года № 391 </w:t>
      </w:r>
    </w:p>
    <w:p w14:paraId="6BAB6C17" w14:textId="22937962" w:rsidR="0031086C" w:rsidRDefault="008D6274" w:rsidP="00C86D0C">
      <w:pPr>
        <w:spacing w:after="0" w:line="240" w:lineRule="auto"/>
        <w:jc w:val="center"/>
        <w:rPr>
          <w:rFonts w:eastAsiaTheme="majorEastAsia"/>
          <w:b/>
          <w:bCs/>
          <w:color w:val="000000" w:themeColor="text1"/>
          <w:sz w:val="28"/>
          <w:szCs w:val="28"/>
          <w:lang w:val="ru-RU" w:eastAsia="ru-RU"/>
        </w:rPr>
      </w:pPr>
      <w:r w:rsidRPr="008D6274"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>«Об утверждении Правил возврата превышения налога на добавленную стоимость и применения системы управления рисками в целях подтверждения достоверности суммы превышения налога на добавленную стоимость,</w:t>
      </w:r>
      <w:r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 xml:space="preserve"> </w:t>
      </w:r>
      <w:r w:rsidRPr="008D6274">
        <w:rPr>
          <w:rFonts w:eastAsiaTheme="majorEastAsia"/>
          <w:b/>
          <w:bCs/>
          <w:color w:val="000000" w:themeColor="text1"/>
          <w:sz w:val="28"/>
          <w:szCs w:val="28"/>
          <w:lang w:val="kk-KZ" w:eastAsia="ru-RU"/>
        </w:rPr>
        <w:t>а также критериев степени риска»</w:t>
      </w:r>
    </w:p>
    <w:p w14:paraId="0C01538C" w14:textId="78BE23BA" w:rsidR="00C65E3B" w:rsidRPr="00C65E3B" w:rsidRDefault="00C65E3B" w:rsidP="00C86D0C">
      <w:pPr>
        <w:spacing w:after="0" w:line="240" w:lineRule="auto"/>
        <w:jc w:val="center"/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</w:pPr>
      <w:r w:rsidRPr="00C65E3B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(далее</w:t>
      </w:r>
      <w:r w:rsidRPr="000F585D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 xml:space="preserve"> – </w:t>
      </w:r>
      <w:r w:rsidRPr="00C65E3B">
        <w:rPr>
          <w:rFonts w:eastAsiaTheme="majorEastAsia"/>
          <w:bCs/>
          <w:color w:val="000000" w:themeColor="text1"/>
          <w:sz w:val="28"/>
          <w:szCs w:val="28"/>
          <w:lang w:val="ru-RU" w:eastAsia="ru-RU"/>
        </w:rPr>
        <w:t>Проект)</w:t>
      </w:r>
    </w:p>
    <w:p w14:paraId="36076696" w14:textId="716059ED" w:rsidR="009F1DB2" w:rsidRDefault="009F1DB2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1" w:name="z222"/>
      <w:bookmarkEnd w:id="0"/>
    </w:p>
    <w:p w14:paraId="1866C226" w14:textId="77777777" w:rsidR="00815C62" w:rsidRDefault="00815C62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</w:p>
    <w:p w14:paraId="0BDD26FA" w14:textId="0E1BC9CD" w:rsidR="0031086C" w:rsidRPr="00165A71" w:rsidRDefault="005857DE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1.</w:t>
      </w:r>
      <w:r w:rsidR="009E5293">
        <w:rPr>
          <w:color w:val="000000"/>
          <w:sz w:val="28"/>
          <w:lang w:val="ru-RU"/>
        </w:rPr>
        <w:t xml:space="preserve"> </w:t>
      </w:r>
      <w:r w:rsidRPr="00165A71">
        <w:rPr>
          <w:b/>
          <w:color w:val="000000"/>
          <w:sz w:val="28"/>
          <w:lang w:val="ru-RU"/>
        </w:rPr>
        <w:t>Наименование государственного органа-разработчика</w:t>
      </w:r>
      <w:r w:rsidR="00451CF6" w:rsidRPr="00165A71">
        <w:rPr>
          <w:b/>
          <w:color w:val="000000"/>
          <w:sz w:val="28"/>
          <w:lang w:val="ru-RU"/>
        </w:rPr>
        <w:t>.</w:t>
      </w:r>
      <w:r w:rsidRPr="00165A71">
        <w:rPr>
          <w:color w:val="000000"/>
          <w:sz w:val="28"/>
          <w:lang w:val="ru-RU"/>
        </w:rPr>
        <w:t xml:space="preserve"> </w:t>
      </w:r>
    </w:p>
    <w:p w14:paraId="3E2CEA6F" w14:textId="77777777" w:rsidR="00E70495" w:rsidRPr="00165A71" w:rsidRDefault="00E70495" w:rsidP="00C86D0C">
      <w:pPr>
        <w:spacing w:after="0" w:line="240" w:lineRule="auto"/>
        <w:ind w:firstLine="708"/>
        <w:jc w:val="both"/>
        <w:rPr>
          <w:lang w:val="ru-RU"/>
        </w:rPr>
      </w:pPr>
      <w:r w:rsidRPr="00165A71">
        <w:rPr>
          <w:color w:val="000000"/>
          <w:sz w:val="28"/>
          <w:lang w:val="ru-RU"/>
        </w:rPr>
        <w:t>Министерство финансов Республики Казахстан.</w:t>
      </w:r>
    </w:p>
    <w:p w14:paraId="5C2A8535" w14:textId="77777777" w:rsidR="0031086C" w:rsidRPr="00165A71" w:rsidRDefault="00E70495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2" w:name="z223"/>
      <w:bookmarkEnd w:id="1"/>
      <w:r w:rsidRPr="00FA669D">
        <w:rPr>
          <w:b/>
          <w:color w:val="000000"/>
          <w:sz w:val="28"/>
          <w:lang w:val="ru-RU"/>
        </w:rPr>
        <w:t>2</w:t>
      </w:r>
      <w:r w:rsidRPr="00165A71">
        <w:rPr>
          <w:color w:val="000000"/>
          <w:sz w:val="28"/>
          <w:lang w:val="ru-RU"/>
        </w:rPr>
        <w:t xml:space="preserve">. </w:t>
      </w:r>
      <w:r w:rsidR="005857DE" w:rsidRPr="00165A71">
        <w:rPr>
          <w:b/>
          <w:color w:val="000000"/>
          <w:sz w:val="28"/>
          <w:lang w:val="ru-RU"/>
        </w:rPr>
        <w:t>Основания для принятия проекта нормативного правового акта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664516C5" w14:textId="05D8ABE8" w:rsidR="00E70495" w:rsidRPr="00165A71" w:rsidRDefault="0031086C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4645C">
        <w:rPr>
          <w:color w:val="000000"/>
          <w:sz w:val="28"/>
          <w:lang w:val="ru-RU"/>
        </w:rPr>
        <w:t>П</w:t>
      </w:r>
      <w:r w:rsidR="00E70495" w:rsidRPr="0044645C">
        <w:rPr>
          <w:color w:val="000000"/>
          <w:sz w:val="28"/>
          <w:lang w:val="ru-RU"/>
        </w:rPr>
        <w:t xml:space="preserve">роект разработан в </w:t>
      </w:r>
      <w:r w:rsidR="00F0239C" w:rsidRPr="0044645C">
        <w:rPr>
          <w:color w:val="000000"/>
          <w:sz w:val="28"/>
          <w:lang w:val="ru-RU"/>
        </w:rPr>
        <w:t xml:space="preserve">реализацию </w:t>
      </w:r>
      <w:r w:rsidR="0044645C" w:rsidRPr="0044645C">
        <w:rPr>
          <w:color w:val="000000"/>
          <w:sz w:val="28"/>
          <w:lang w:val="ru-RU"/>
        </w:rPr>
        <w:t>предложений</w:t>
      </w:r>
      <w:r w:rsidR="0044645C">
        <w:rPr>
          <w:color w:val="000000"/>
          <w:sz w:val="28"/>
          <w:lang w:val="ru-RU"/>
        </w:rPr>
        <w:t xml:space="preserve"> и замечаний по улучшению процедур возврата суммы превышения налога на добавленную стоимость, принятых в</w:t>
      </w:r>
      <w:r w:rsidR="0044645C" w:rsidRPr="0044645C">
        <w:rPr>
          <w:color w:val="000000"/>
          <w:sz w:val="28"/>
          <w:lang w:val="ru-RU"/>
        </w:rPr>
        <w:t xml:space="preserve"> рамках Рабочей группы по выработке предложений по совершенствованию мер налогового и таможенного администрирования совместно с Ассоциацией налогоплательщиков Казахстана, Н</w:t>
      </w:r>
      <w:r w:rsidR="0044645C">
        <w:rPr>
          <w:color w:val="000000"/>
          <w:sz w:val="28"/>
          <w:lang w:val="ru-RU"/>
        </w:rPr>
        <w:t>ациональной палатой предпринимателей</w:t>
      </w:r>
      <w:r w:rsidR="0044645C" w:rsidRPr="0044645C">
        <w:rPr>
          <w:color w:val="000000"/>
          <w:sz w:val="28"/>
          <w:lang w:val="ru-RU"/>
        </w:rPr>
        <w:t xml:space="preserve"> «</w:t>
      </w:r>
      <w:proofErr w:type="spellStart"/>
      <w:r w:rsidR="0044645C" w:rsidRPr="0044645C">
        <w:rPr>
          <w:color w:val="000000"/>
          <w:sz w:val="28"/>
          <w:lang w:val="ru-RU"/>
        </w:rPr>
        <w:t>Атамекен</w:t>
      </w:r>
      <w:proofErr w:type="spellEnd"/>
      <w:r w:rsidR="0044645C" w:rsidRPr="0044645C">
        <w:rPr>
          <w:color w:val="000000"/>
          <w:sz w:val="28"/>
          <w:lang w:val="ru-RU"/>
        </w:rPr>
        <w:t>» и бизнес сообществом</w:t>
      </w:r>
      <w:r w:rsidR="0044645C">
        <w:rPr>
          <w:color w:val="000000"/>
          <w:sz w:val="28"/>
          <w:lang w:val="ru-RU"/>
        </w:rPr>
        <w:t>.</w:t>
      </w:r>
    </w:p>
    <w:p w14:paraId="03877F94" w14:textId="77777777" w:rsidR="00431EF1" w:rsidRPr="00165A71" w:rsidRDefault="00E70495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3" w:name="z224"/>
      <w:bookmarkEnd w:id="2"/>
      <w:r w:rsidRPr="00FA669D">
        <w:rPr>
          <w:b/>
          <w:color w:val="000000"/>
          <w:sz w:val="28"/>
          <w:lang w:val="ru-RU"/>
        </w:rPr>
        <w:t>3.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Необходимость финансовых затрат по проекту нормативного правового акта и его финансовая обеспеченность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0035F57C" w14:textId="6518F5E9" w:rsidR="00E70495" w:rsidRPr="00165A71" w:rsidRDefault="009F1DB2" w:rsidP="00C86D0C">
      <w:pPr>
        <w:spacing w:after="0" w:line="240" w:lineRule="auto"/>
        <w:ind w:firstLine="708"/>
        <w:jc w:val="both"/>
        <w:rPr>
          <w:lang w:val="ru-RU"/>
        </w:rPr>
      </w:pPr>
      <w:r>
        <w:rPr>
          <w:color w:val="000000"/>
          <w:sz w:val="28"/>
          <w:lang w:val="ru-RU"/>
        </w:rPr>
        <w:t>Реализация</w:t>
      </w:r>
      <w:r w:rsidR="00E70495" w:rsidRPr="00165A71">
        <w:rPr>
          <w:color w:val="000000"/>
          <w:sz w:val="28"/>
          <w:lang w:val="ru-RU"/>
        </w:rPr>
        <w:t xml:space="preserve"> </w:t>
      </w:r>
      <w:r w:rsidR="00D17BB8" w:rsidRPr="00165A71">
        <w:rPr>
          <w:color w:val="000000"/>
          <w:sz w:val="28"/>
          <w:lang w:val="ru-RU"/>
        </w:rPr>
        <w:t xml:space="preserve">Проекта </w:t>
      </w:r>
      <w:r w:rsidR="00E70495" w:rsidRPr="00165A71">
        <w:rPr>
          <w:color w:val="000000"/>
          <w:sz w:val="28"/>
          <w:lang w:val="ru-RU"/>
        </w:rPr>
        <w:t xml:space="preserve">не </w:t>
      </w:r>
      <w:r w:rsidR="00974EBC">
        <w:rPr>
          <w:color w:val="000000"/>
          <w:sz w:val="28"/>
          <w:lang w:val="ru-RU"/>
        </w:rPr>
        <w:t>по</w:t>
      </w:r>
      <w:r w:rsidR="00E70495" w:rsidRPr="00165A71">
        <w:rPr>
          <w:color w:val="000000"/>
          <w:sz w:val="28"/>
          <w:lang w:val="ru-RU"/>
        </w:rPr>
        <w:t xml:space="preserve">требует </w:t>
      </w:r>
      <w:r w:rsidR="00974EBC">
        <w:rPr>
          <w:color w:val="000000"/>
          <w:sz w:val="28"/>
          <w:lang w:val="ru-RU"/>
        </w:rPr>
        <w:t>выделения финансовых средств из</w:t>
      </w:r>
      <w:r w:rsidR="00E70495" w:rsidRPr="00165A71">
        <w:rPr>
          <w:color w:val="000000"/>
          <w:sz w:val="28"/>
          <w:lang w:val="ru-RU"/>
        </w:rPr>
        <w:t xml:space="preserve"> </w:t>
      </w:r>
      <w:r w:rsidR="00974EBC">
        <w:rPr>
          <w:color w:val="000000"/>
          <w:sz w:val="28"/>
          <w:lang w:val="ru-RU"/>
        </w:rPr>
        <w:t>республиканского</w:t>
      </w:r>
      <w:r w:rsidR="00E70495" w:rsidRPr="00165A71">
        <w:rPr>
          <w:color w:val="000000"/>
          <w:sz w:val="28"/>
          <w:lang w:val="ru-RU"/>
        </w:rPr>
        <w:t xml:space="preserve"> бюджета.</w:t>
      </w:r>
      <w:bookmarkStart w:id="4" w:name="z225"/>
      <w:bookmarkEnd w:id="3"/>
    </w:p>
    <w:p w14:paraId="311749AC" w14:textId="77777777" w:rsidR="00431EF1" w:rsidRPr="00165A71" w:rsidRDefault="00E70495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4.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65722B18" w14:textId="024175BB" w:rsidR="00E70495" w:rsidRPr="00165A71" w:rsidRDefault="0031086C" w:rsidP="00C86D0C">
      <w:pPr>
        <w:spacing w:after="0" w:line="240" w:lineRule="auto"/>
        <w:ind w:firstLine="708"/>
        <w:jc w:val="both"/>
        <w:rPr>
          <w:lang w:val="ru-RU"/>
        </w:rPr>
      </w:pPr>
      <w:bookmarkStart w:id="5" w:name="z226"/>
      <w:bookmarkEnd w:id="4"/>
      <w:r w:rsidRPr="00165A71">
        <w:rPr>
          <w:color w:val="000000"/>
          <w:sz w:val="28"/>
          <w:lang w:val="ru-RU"/>
        </w:rPr>
        <w:t>Принятие Проекта</w:t>
      </w:r>
      <w:r w:rsidR="00D17BB8" w:rsidRPr="00165A71">
        <w:rPr>
          <w:color w:val="000000"/>
          <w:sz w:val="28"/>
          <w:lang w:val="ru-RU"/>
        </w:rPr>
        <w:t xml:space="preserve"> </w:t>
      </w:r>
      <w:r w:rsidRPr="00165A71">
        <w:rPr>
          <w:color w:val="000000"/>
          <w:sz w:val="28"/>
          <w:lang w:val="ru-RU"/>
        </w:rPr>
        <w:t>не повлечет отрицательных социально-экономических и/или правовых последствий.</w:t>
      </w:r>
    </w:p>
    <w:p w14:paraId="67EC1740" w14:textId="77777777" w:rsidR="0031086C" w:rsidRPr="00165A71" w:rsidRDefault="00E70495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5</w:t>
      </w:r>
      <w:r w:rsidRPr="00165A71">
        <w:rPr>
          <w:color w:val="000000"/>
          <w:sz w:val="28"/>
          <w:lang w:val="ru-RU"/>
        </w:rPr>
        <w:t xml:space="preserve">. </w:t>
      </w:r>
      <w:r w:rsidR="005857DE" w:rsidRPr="00165A71">
        <w:rPr>
          <w:b/>
          <w:color w:val="000000"/>
          <w:sz w:val="28"/>
          <w:lang w:val="ru-RU"/>
        </w:rPr>
        <w:t>Конкретные цели и сроки ожидаемых результатов</w:t>
      </w:r>
      <w:r w:rsidR="00451CF6" w:rsidRPr="00165A71">
        <w:rPr>
          <w:b/>
          <w:color w:val="000000"/>
          <w:sz w:val="28"/>
          <w:lang w:val="ru-RU"/>
        </w:rPr>
        <w:t>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6744E2CA" w14:textId="4B23C07F" w:rsidR="00C22D5A" w:rsidRPr="00165A71" w:rsidRDefault="00C22D5A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bookmarkStart w:id="6" w:name="z227"/>
      <w:bookmarkEnd w:id="5"/>
      <w:r w:rsidRPr="00FF1C9D">
        <w:rPr>
          <w:color w:val="000000"/>
          <w:sz w:val="28"/>
          <w:lang w:val="ru-RU"/>
        </w:rPr>
        <w:t xml:space="preserve">Определение </w:t>
      </w:r>
      <w:r w:rsidR="00951834" w:rsidRPr="00FF1C9D">
        <w:rPr>
          <w:color w:val="000000"/>
          <w:sz w:val="28"/>
          <w:lang w:val="ru-RU"/>
        </w:rPr>
        <w:t>суммы превышения налога на добавленную стоимость, подлежащей к подтверждению, условий формирования аналитического отчета «Пирамида»</w:t>
      </w:r>
      <w:r w:rsidRPr="00FF1C9D">
        <w:rPr>
          <w:color w:val="000000"/>
          <w:sz w:val="28"/>
          <w:lang w:val="ru-RU"/>
        </w:rPr>
        <w:t xml:space="preserve">, </w:t>
      </w:r>
      <w:r w:rsidR="00951834" w:rsidRPr="00FF1C9D">
        <w:rPr>
          <w:color w:val="000000"/>
          <w:sz w:val="28"/>
          <w:lang w:val="ru-RU"/>
        </w:rPr>
        <w:t>сокращение сроков направления запросов на принятие мер по выявленным нарушениям отчета «Пирамида»</w:t>
      </w:r>
      <w:r w:rsidRPr="00FF1C9D">
        <w:rPr>
          <w:color w:val="000000"/>
          <w:sz w:val="28"/>
          <w:lang w:val="ru-RU"/>
        </w:rPr>
        <w:t>.</w:t>
      </w:r>
    </w:p>
    <w:p w14:paraId="58BD58D7" w14:textId="77777777" w:rsidR="00431EF1" w:rsidRPr="00165A71" w:rsidRDefault="00E70495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6</w:t>
      </w:r>
      <w:r w:rsidRPr="00165A71">
        <w:rPr>
          <w:color w:val="000000"/>
          <w:sz w:val="28"/>
          <w:lang w:val="ru-RU"/>
        </w:rPr>
        <w:t xml:space="preserve">. </w:t>
      </w:r>
      <w:r w:rsidR="005857DE" w:rsidRPr="00165A71">
        <w:rPr>
          <w:b/>
          <w:color w:val="000000"/>
          <w:sz w:val="28"/>
          <w:lang w:val="ru-RU"/>
        </w:rPr>
        <w:t>Сведения об актах, принятых ранее по вопросам, рассматриваемым в проекте нормативного правового акта, и результатах их реализации</w:t>
      </w:r>
      <w:r w:rsidR="00451CF6" w:rsidRPr="00165A71">
        <w:rPr>
          <w:b/>
          <w:color w:val="000000"/>
          <w:sz w:val="28"/>
          <w:lang w:val="ru-RU"/>
        </w:rPr>
        <w:t>.</w:t>
      </w:r>
    </w:p>
    <w:p w14:paraId="73061ACD" w14:textId="6D3B9EEE" w:rsidR="00E70495" w:rsidRPr="00165A71" w:rsidRDefault="005857DE" w:rsidP="00C86D0C">
      <w:pPr>
        <w:spacing w:after="0" w:line="240" w:lineRule="auto"/>
        <w:ind w:firstLine="708"/>
        <w:jc w:val="both"/>
        <w:rPr>
          <w:lang w:val="ru-RU"/>
        </w:rPr>
      </w:pPr>
      <w:r w:rsidRPr="00165A71">
        <w:rPr>
          <w:color w:val="000000"/>
          <w:sz w:val="28"/>
          <w:lang w:val="ru-RU"/>
        </w:rPr>
        <w:t xml:space="preserve"> </w:t>
      </w:r>
      <w:r w:rsidR="00974EBC">
        <w:rPr>
          <w:color w:val="000000"/>
          <w:sz w:val="28"/>
          <w:lang w:val="ru-RU"/>
        </w:rPr>
        <w:t>Отсутствуют</w:t>
      </w:r>
      <w:r w:rsidR="00E70495" w:rsidRPr="00165A71">
        <w:rPr>
          <w:color w:val="000000"/>
          <w:sz w:val="28"/>
          <w:lang w:val="ru-RU"/>
        </w:rPr>
        <w:t>.</w:t>
      </w:r>
      <w:bookmarkStart w:id="7" w:name="z228"/>
      <w:bookmarkEnd w:id="6"/>
    </w:p>
    <w:p w14:paraId="4C3F1D7D" w14:textId="77777777" w:rsidR="00431EF1" w:rsidRPr="00165A71" w:rsidRDefault="00E70495" w:rsidP="00C86D0C">
      <w:pPr>
        <w:spacing w:after="0" w:line="240" w:lineRule="auto"/>
        <w:ind w:firstLine="708"/>
        <w:jc w:val="both"/>
        <w:rPr>
          <w:b/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7</w:t>
      </w:r>
      <w:r w:rsidRPr="00165A71">
        <w:rPr>
          <w:color w:val="000000"/>
          <w:sz w:val="28"/>
          <w:lang w:val="ru-RU"/>
        </w:rPr>
        <w:t xml:space="preserve">. </w:t>
      </w:r>
      <w:r w:rsidRPr="00165A71">
        <w:rPr>
          <w:b/>
          <w:color w:val="000000"/>
          <w:sz w:val="28"/>
          <w:lang w:val="ru-RU"/>
        </w:rPr>
        <w:t xml:space="preserve">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</w:t>
      </w:r>
      <w:r w:rsidRPr="00165A71">
        <w:rPr>
          <w:b/>
          <w:color w:val="000000"/>
          <w:sz w:val="28"/>
          <w:lang w:val="ru-RU"/>
        </w:rPr>
        <w:lastRenderedPageBreak/>
        <w:t>изменений и/или дополнений в действующие акты) либо отсутствие такой необходимости</w:t>
      </w:r>
      <w:r w:rsidR="00451CF6" w:rsidRPr="00165A71">
        <w:rPr>
          <w:b/>
          <w:color w:val="000000"/>
          <w:sz w:val="28"/>
          <w:lang w:val="ru-RU"/>
        </w:rPr>
        <w:t>.</w:t>
      </w:r>
    </w:p>
    <w:p w14:paraId="2C5B175B" w14:textId="2CC00B02" w:rsidR="00E70495" w:rsidRPr="00974EBC" w:rsidRDefault="005857DE" w:rsidP="00C86D0C">
      <w:pPr>
        <w:spacing w:after="0" w:line="240" w:lineRule="auto"/>
        <w:ind w:firstLine="708"/>
        <w:jc w:val="both"/>
        <w:rPr>
          <w:lang w:val="ru-RU"/>
        </w:rPr>
      </w:pPr>
      <w:r w:rsidRPr="00165A71">
        <w:rPr>
          <w:b/>
          <w:color w:val="000000"/>
          <w:sz w:val="28"/>
          <w:lang w:val="ru-RU"/>
        </w:rPr>
        <w:t xml:space="preserve"> </w:t>
      </w:r>
      <w:bookmarkStart w:id="8" w:name="z229"/>
      <w:bookmarkEnd w:id="7"/>
      <w:r w:rsidR="00974EBC" w:rsidRPr="00974EBC">
        <w:rPr>
          <w:color w:val="000000"/>
          <w:sz w:val="28"/>
          <w:lang w:val="ru-RU"/>
        </w:rPr>
        <w:t>Не требуется</w:t>
      </w:r>
      <w:r w:rsidR="00431EF1" w:rsidRPr="00974EBC">
        <w:rPr>
          <w:color w:val="000000"/>
          <w:sz w:val="28"/>
          <w:lang w:val="ru-RU"/>
        </w:rPr>
        <w:t>.</w:t>
      </w:r>
    </w:p>
    <w:p w14:paraId="3D9BDAD2" w14:textId="77777777" w:rsidR="0031086C" w:rsidRPr="00165A71" w:rsidRDefault="00E70495" w:rsidP="00C86D0C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8.</w:t>
      </w:r>
      <w:r w:rsidRPr="00165A71">
        <w:rPr>
          <w:color w:val="000000"/>
          <w:sz w:val="28"/>
          <w:lang w:val="ru-RU"/>
        </w:rPr>
        <w:t xml:space="preserve"> </w:t>
      </w:r>
      <w:r w:rsidRPr="00165A71">
        <w:rPr>
          <w:b/>
          <w:color w:val="000000"/>
          <w:sz w:val="28"/>
          <w:lang w:val="ru-RU"/>
        </w:rPr>
        <w:t>Информация о размещении проекта нормативного правового акта на интернет-ресурсе государственного органа, а также интернет-портале открытых нормативных правовых актов</w:t>
      </w:r>
      <w:r w:rsidR="005857DE" w:rsidRPr="00165A71">
        <w:rPr>
          <w:b/>
          <w:color w:val="000000"/>
          <w:sz w:val="28"/>
          <w:lang w:val="ru-RU"/>
        </w:rPr>
        <w:t xml:space="preserve"> (дата, количество байт</w:t>
      </w:r>
      <w:r w:rsidR="00451CF6" w:rsidRPr="00165A71">
        <w:rPr>
          <w:b/>
          <w:color w:val="000000"/>
          <w:sz w:val="28"/>
          <w:lang w:val="ru-RU"/>
        </w:rPr>
        <w:t>).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7AD1765E" w14:textId="6EAAB656" w:rsidR="0052227C" w:rsidRDefault="00974EBC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8"/>
          <w:szCs w:val="28"/>
          <w:lang w:val="ru-RU"/>
        </w:rPr>
      </w:pPr>
      <w:r>
        <w:rPr>
          <w:color w:val="000000"/>
          <w:sz w:val="28"/>
          <w:lang w:val="ru-RU"/>
        </w:rPr>
        <w:t xml:space="preserve">Проект размещен </w:t>
      </w:r>
      <w:r w:rsidR="002F5657">
        <w:rPr>
          <w:color w:val="000000"/>
          <w:sz w:val="28"/>
          <w:lang w:val="ru-RU"/>
        </w:rPr>
        <w:t>25</w:t>
      </w:r>
      <w:r w:rsidR="00BD3AA4" w:rsidRPr="00165A71">
        <w:rPr>
          <w:color w:val="000000"/>
          <w:sz w:val="28"/>
          <w:lang w:val="ru-RU"/>
        </w:rPr>
        <w:t xml:space="preserve"> </w:t>
      </w:r>
      <w:r w:rsidR="00E5474C">
        <w:rPr>
          <w:color w:val="000000"/>
          <w:sz w:val="28"/>
          <w:lang w:val="ru-RU"/>
        </w:rPr>
        <w:t>августа</w:t>
      </w:r>
      <w:r w:rsidR="00BD3AA4" w:rsidRPr="00165A71">
        <w:rPr>
          <w:color w:val="000000"/>
          <w:sz w:val="28"/>
          <w:lang w:val="ru-RU"/>
        </w:rPr>
        <w:t xml:space="preserve"> 2023 года</w:t>
      </w:r>
      <w:r>
        <w:rPr>
          <w:color w:val="000000"/>
          <w:sz w:val="28"/>
          <w:lang w:val="ru-RU"/>
        </w:rPr>
        <w:t xml:space="preserve"> на </w:t>
      </w:r>
      <w:r w:rsidR="0052227C" w:rsidRPr="00BE0A58">
        <w:rPr>
          <w:rFonts w:eastAsia="Calibri"/>
          <w:sz w:val="28"/>
          <w:szCs w:val="28"/>
          <w:lang w:val="ru-RU"/>
        </w:rPr>
        <w:t xml:space="preserve">интернет-портале открытых нормативных правовых </w:t>
      </w:r>
      <w:r w:rsidR="0052227C" w:rsidRPr="006D55B0">
        <w:rPr>
          <w:rFonts w:eastAsia="Calibri"/>
          <w:sz w:val="28"/>
          <w:szCs w:val="28"/>
          <w:lang w:val="ru-RU"/>
        </w:rPr>
        <w:t>актов (</w:t>
      </w:r>
      <w:hyperlink r:id="rId8" w:history="1">
        <w:r w:rsidR="0052227C" w:rsidRPr="006D55B0">
          <w:rPr>
            <w:rFonts w:eastAsia="Calibri"/>
            <w:sz w:val="28"/>
            <w:szCs w:val="28"/>
            <w:lang w:val="ru-RU"/>
          </w:rPr>
          <w:t>http://legalacts.egov.kz</w:t>
        </w:r>
      </w:hyperlink>
      <w:r w:rsidR="0052227C" w:rsidRPr="006D55B0">
        <w:rPr>
          <w:rFonts w:eastAsia="Calibri"/>
          <w:sz w:val="28"/>
          <w:szCs w:val="28"/>
          <w:lang w:val="ru-RU"/>
        </w:rPr>
        <w:t>) (файл</w:t>
      </w:r>
      <w:r w:rsidR="0052227C" w:rsidRPr="00BE0A58">
        <w:rPr>
          <w:rFonts w:eastAsia="Calibri"/>
          <w:sz w:val="28"/>
          <w:szCs w:val="28"/>
          <w:lang w:val="ru-RU"/>
        </w:rPr>
        <w:t xml:space="preserve"> на государственном и русском языках – </w:t>
      </w:r>
      <w:r w:rsidR="00C05F28">
        <w:rPr>
          <w:rFonts w:eastAsia="Calibri"/>
          <w:sz w:val="28"/>
          <w:szCs w:val="28"/>
          <w:lang w:val="ru-RU"/>
        </w:rPr>
        <w:t>2147</w:t>
      </w:r>
      <w:r w:rsidR="0052227C" w:rsidRPr="00BE0A58">
        <w:rPr>
          <w:rFonts w:eastAsia="Calibri"/>
          <w:sz w:val="28"/>
          <w:szCs w:val="28"/>
          <w:lang w:val="ru-RU"/>
        </w:rPr>
        <w:t xml:space="preserve"> </w:t>
      </w:r>
      <w:r w:rsidR="0052227C" w:rsidRPr="00BE0A58">
        <w:rPr>
          <w:rFonts w:eastAsia="Calibri"/>
          <w:sz w:val="28"/>
          <w:szCs w:val="28"/>
          <w:lang w:val="kk-KZ"/>
        </w:rPr>
        <w:t>кб</w:t>
      </w:r>
      <w:r w:rsidR="0052227C" w:rsidRPr="00BE0A58">
        <w:rPr>
          <w:rFonts w:eastAsia="Calibri"/>
          <w:sz w:val="28"/>
          <w:szCs w:val="28"/>
          <w:lang w:val="ru-RU"/>
        </w:rPr>
        <w:t>, отчет прилагается).</w:t>
      </w:r>
      <w:bookmarkStart w:id="9" w:name="z230"/>
      <w:bookmarkEnd w:id="8"/>
    </w:p>
    <w:p w14:paraId="604697C3" w14:textId="77777777" w:rsidR="0052227C" w:rsidRDefault="00E70495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9.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Информация о размещении пресс-релиза к проекту нормативного правового акта, имеющему социальное значение, на интернет-ресурсах уполном</w:t>
      </w:r>
      <w:r w:rsidR="00451CF6" w:rsidRPr="00165A71">
        <w:rPr>
          <w:b/>
          <w:color w:val="000000"/>
          <w:sz w:val="28"/>
          <w:lang w:val="ru-RU"/>
        </w:rPr>
        <w:t>оченных государственных органов.</w:t>
      </w:r>
      <w:r w:rsidR="005857DE" w:rsidRPr="00165A71">
        <w:rPr>
          <w:color w:val="000000"/>
          <w:sz w:val="28"/>
          <w:lang w:val="ru-RU"/>
        </w:rPr>
        <w:t xml:space="preserve"> </w:t>
      </w:r>
    </w:p>
    <w:p w14:paraId="276F11DD" w14:textId="3D4ECE19" w:rsidR="00B71916" w:rsidRPr="00B71916" w:rsidRDefault="00B71916" w:rsidP="00B71916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10" w:name="z231"/>
      <w:bookmarkEnd w:id="9"/>
      <w:r w:rsidRPr="00B71916">
        <w:rPr>
          <w:color w:val="000000"/>
          <w:sz w:val="28"/>
          <w:lang w:val="ru-RU"/>
        </w:rPr>
        <w:t>Пресс-релиз размещен на единой платформе интернет-ресурс</w:t>
      </w:r>
      <w:r w:rsidR="00AA4121">
        <w:rPr>
          <w:color w:val="000000"/>
          <w:sz w:val="28"/>
          <w:lang w:val="ru-RU"/>
        </w:rPr>
        <w:t>ов</w:t>
      </w:r>
      <w:r w:rsidRPr="00B71916">
        <w:rPr>
          <w:color w:val="000000"/>
          <w:sz w:val="28"/>
          <w:lang w:val="ru-RU"/>
        </w:rPr>
        <w:t xml:space="preserve"> государственного органа </w:t>
      </w:r>
      <w:r w:rsidR="00625D76">
        <w:rPr>
          <w:color w:val="000000"/>
          <w:sz w:val="28"/>
          <w:lang w:val="ru-RU"/>
        </w:rPr>
        <w:t>_________</w:t>
      </w:r>
      <w:r w:rsidR="002B10AF">
        <w:rPr>
          <w:color w:val="000000"/>
          <w:sz w:val="28"/>
          <w:lang w:val="ru-RU"/>
        </w:rPr>
        <w:t xml:space="preserve"> </w:t>
      </w:r>
      <w:r w:rsidRPr="00B71916">
        <w:rPr>
          <w:color w:val="000000"/>
          <w:sz w:val="28"/>
          <w:lang w:val="ru-RU"/>
        </w:rPr>
        <w:t>2023 года.</w:t>
      </w:r>
    </w:p>
    <w:p w14:paraId="1AD52ACA" w14:textId="77777777" w:rsidR="0052227C" w:rsidRDefault="00E70495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10.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Соответствие проекта нормативного правового акта международным договорам, ратифицированным Республико</w:t>
      </w:r>
      <w:bookmarkStart w:id="11" w:name="_GoBack"/>
      <w:bookmarkEnd w:id="11"/>
      <w:r w:rsidR="005857DE" w:rsidRPr="00165A71">
        <w:rPr>
          <w:b/>
          <w:color w:val="000000"/>
          <w:sz w:val="28"/>
          <w:lang w:val="ru-RU"/>
        </w:rPr>
        <w:t>й Казахстан, и решениям международных организаций, участницей которых является Республ</w:t>
      </w:r>
      <w:r w:rsidR="00451CF6" w:rsidRPr="00165A71">
        <w:rPr>
          <w:b/>
          <w:color w:val="000000"/>
          <w:sz w:val="28"/>
          <w:lang w:val="ru-RU"/>
        </w:rPr>
        <w:t>ика Казахстан.</w:t>
      </w:r>
    </w:p>
    <w:p w14:paraId="33B69C06" w14:textId="77777777" w:rsidR="0052227C" w:rsidRDefault="0031086C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65A71">
        <w:rPr>
          <w:color w:val="000000"/>
          <w:sz w:val="28"/>
          <w:lang w:val="ru-RU"/>
        </w:rPr>
        <w:t>Соответствует.</w:t>
      </w:r>
      <w:bookmarkStart w:id="12" w:name="z232"/>
      <w:bookmarkEnd w:id="10"/>
    </w:p>
    <w:p w14:paraId="4CF228C5" w14:textId="77777777" w:rsidR="0052227C" w:rsidRDefault="00E70495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FA669D">
        <w:rPr>
          <w:b/>
          <w:color w:val="000000"/>
          <w:sz w:val="28"/>
          <w:lang w:val="ru-RU"/>
        </w:rPr>
        <w:t>11.</w:t>
      </w:r>
      <w:r w:rsidRPr="00165A71">
        <w:rPr>
          <w:color w:val="000000"/>
          <w:sz w:val="28"/>
          <w:lang w:val="ru-RU"/>
        </w:rPr>
        <w:t xml:space="preserve"> </w:t>
      </w:r>
      <w:r w:rsidR="005857DE" w:rsidRPr="00165A71">
        <w:rPr>
          <w:b/>
          <w:color w:val="000000"/>
          <w:sz w:val="28"/>
          <w:lang w:val="ru-RU"/>
        </w:rPr>
        <w:t>Результаты расчетов, подтверждающих снижение и (или) увеличение затрат субъектов частного предпринимательства в связи с введением в действие прое</w:t>
      </w:r>
      <w:r w:rsidR="00451CF6" w:rsidRPr="00165A71">
        <w:rPr>
          <w:b/>
          <w:color w:val="000000"/>
          <w:sz w:val="28"/>
          <w:lang w:val="ru-RU"/>
        </w:rPr>
        <w:t>кта нормативного правового акта.</w:t>
      </w:r>
    </w:p>
    <w:p w14:paraId="170C0ADF" w14:textId="77777777" w:rsidR="0052227C" w:rsidRDefault="0031086C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65A71">
        <w:rPr>
          <w:color w:val="000000"/>
          <w:sz w:val="28"/>
          <w:lang w:val="ru-RU"/>
        </w:rPr>
        <w:t>Не требуется.</w:t>
      </w:r>
      <w:bookmarkEnd w:id="12"/>
    </w:p>
    <w:p w14:paraId="1CFA0B4C" w14:textId="70F9BABE" w:rsidR="0052227C" w:rsidRDefault="0052227C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377E084E" w14:textId="77777777" w:rsidR="000F585D" w:rsidRDefault="000F585D" w:rsidP="0052227C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14:paraId="0514AEC6" w14:textId="77777777" w:rsidR="00177FDD" w:rsidRDefault="00743FAF" w:rsidP="00743FA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Заместитель Премьер</w:t>
      </w:r>
      <w:r w:rsidRPr="001334B9">
        <w:rPr>
          <w:rFonts w:eastAsia="Calibri"/>
          <w:sz w:val="28"/>
          <w:szCs w:val="24"/>
          <w:lang w:val="kk-KZ"/>
        </w:rPr>
        <w:t>-</w:t>
      </w:r>
      <w:r>
        <w:rPr>
          <w:b/>
          <w:sz w:val="28"/>
          <w:szCs w:val="28"/>
          <w:lang w:val="kk-KZ"/>
        </w:rPr>
        <w:t>Министра</w:t>
      </w:r>
    </w:p>
    <w:p w14:paraId="3488C32F" w14:textId="0BDB79D3" w:rsidR="00743FAF" w:rsidRDefault="00C65E3B" w:rsidP="00743FA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rFonts w:eastAsia="Calibri"/>
          <w:sz w:val="28"/>
          <w:szCs w:val="24"/>
          <w:lang w:val="kk-KZ"/>
        </w:rPr>
        <w:t>–</w:t>
      </w:r>
      <w:r w:rsidR="00177FDD" w:rsidRPr="000F585D">
        <w:rPr>
          <w:rFonts w:eastAsia="Calibri"/>
          <w:sz w:val="28"/>
          <w:szCs w:val="24"/>
          <w:lang w:val="ru-RU"/>
        </w:rPr>
        <w:t xml:space="preserve"> </w:t>
      </w:r>
      <w:r w:rsidR="00177FDD">
        <w:rPr>
          <w:b/>
          <w:sz w:val="28"/>
          <w:szCs w:val="28"/>
          <w:lang w:val="kk-KZ"/>
        </w:rPr>
        <w:t>Министр финансов</w:t>
      </w:r>
    </w:p>
    <w:p w14:paraId="7DB4B039" w14:textId="77777777" w:rsidR="00743FAF" w:rsidRDefault="00743FAF" w:rsidP="00743FA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Республики Казахстан                                                          Е. Жамаубаев</w:t>
      </w:r>
    </w:p>
    <w:p w14:paraId="17D965DB" w14:textId="77777777" w:rsidR="00743FAF" w:rsidRDefault="00743FAF" w:rsidP="00743FAF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 w:val="28"/>
          <w:szCs w:val="24"/>
          <w:lang w:val="kk-KZ"/>
        </w:rPr>
      </w:pPr>
    </w:p>
    <w:p w14:paraId="265331B6" w14:textId="77777777" w:rsidR="00C22D5A" w:rsidRPr="00743FAF" w:rsidRDefault="00C22D5A" w:rsidP="0031086C">
      <w:pPr>
        <w:ind w:firstLine="708"/>
        <w:rPr>
          <w:b/>
          <w:color w:val="000000"/>
          <w:sz w:val="28"/>
          <w:lang w:val="kk-KZ"/>
        </w:rPr>
      </w:pPr>
    </w:p>
    <w:p w14:paraId="60A6D966" w14:textId="77777777" w:rsidR="00C22D5A" w:rsidRDefault="00C22D5A" w:rsidP="00B86499">
      <w:pPr>
        <w:ind w:firstLine="708"/>
        <w:rPr>
          <w:b/>
          <w:color w:val="000000"/>
          <w:sz w:val="28"/>
          <w:lang w:val="ru-RU"/>
        </w:rPr>
      </w:pPr>
    </w:p>
    <w:sectPr w:rsidR="00C22D5A" w:rsidSect="00FE7FC1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4509B" w14:textId="77777777" w:rsidR="007D5190" w:rsidRDefault="007D5190" w:rsidP="009F1DB2">
      <w:pPr>
        <w:spacing w:after="0" w:line="240" w:lineRule="auto"/>
      </w:pPr>
      <w:r>
        <w:separator/>
      </w:r>
    </w:p>
  </w:endnote>
  <w:endnote w:type="continuationSeparator" w:id="0">
    <w:p w14:paraId="13DC7A83" w14:textId="77777777" w:rsidR="007D5190" w:rsidRDefault="007D5190" w:rsidP="009F1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0E872" w14:textId="77777777" w:rsidR="007D5190" w:rsidRDefault="007D5190" w:rsidP="009F1DB2">
      <w:pPr>
        <w:spacing w:after="0" w:line="240" w:lineRule="auto"/>
      </w:pPr>
      <w:r>
        <w:separator/>
      </w:r>
    </w:p>
  </w:footnote>
  <w:footnote w:type="continuationSeparator" w:id="0">
    <w:p w14:paraId="225D3A82" w14:textId="77777777" w:rsidR="007D5190" w:rsidRDefault="007D5190" w:rsidP="009F1D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1053277040"/>
      <w:docPartObj>
        <w:docPartGallery w:val="Page Numbers (Top of Page)"/>
        <w:docPartUnique/>
      </w:docPartObj>
    </w:sdtPr>
    <w:sdtEndPr/>
    <w:sdtContent>
      <w:p w14:paraId="733F8E4A" w14:textId="54C9D80D" w:rsidR="009F1DB2" w:rsidRPr="009F1DB2" w:rsidRDefault="009F1DB2">
        <w:pPr>
          <w:pStyle w:val="aa"/>
          <w:jc w:val="center"/>
          <w:rPr>
            <w:sz w:val="24"/>
            <w:szCs w:val="24"/>
          </w:rPr>
        </w:pPr>
        <w:r w:rsidRPr="009F1DB2">
          <w:rPr>
            <w:sz w:val="24"/>
            <w:szCs w:val="24"/>
          </w:rPr>
          <w:fldChar w:fldCharType="begin"/>
        </w:r>
        <w:r w:rsidRPr="009F1DB2">
          <w:rPr>
            <w:sz w:val="24"/>
            <w:szCs w:val="24"/>
          </w:rPr>
          <w:instrText>PAGE   \* MERGEFORMAT</w:instrText>
        </w:r>
        <w:r w:rsidRPr="009F1DB2">
          <w:rPr>
            <w:sz w:val="24"/>
            <w:szCs w:val="24"/>
          </w:rPr>
          <w:fldChar w:fldCharType="separate"/>
        </w:r>
        <w:r w:rsidR="00AA4121" w:rsidRPr="00AA4121">
          <w:rPr>
            <w:noProof/>
            <w:sz w:val="24"/>
            <w:szCs w:val="24"/>
            <w:lang w:val="ru-RU"/>
          </w:rPr>
          <w:t>2</w:t>
        </w:r>
        <w:r w:rsidRPr="009F1DB2">
          <w:rPr>
            <w:sz w:val="24"/>
            <w:szCs w:val="24"/>
          </w:rPr>
          <w:fldChar w:fldCharType="end"/>
        </w:r>
      </w:p>
    </w:sdtContent>
  </w:sdt>
  <w:p w14:paraId="602481FC" w14:textId="77777777" w:rsidR="009F1DB2" w:rsidRDefault="009F1DB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0A7BCC"/>
    <w:multiLevelType w:val="hybridMultilevel"/>
    <w:tmpl w:val="7A101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F9C"/>
    <w:rsid w:val="000B1DF2"/>
    <w:rsid w:val="000F585D"/>
    <w:rsid w:val="00161416"/>
    <w:rsid w:val="00165A71"/>
    <w:rsid w:val="00177FDD"/>
    <w:rsid w:val="00190AE4"/>
    <w:rsid w:val="001C07AC"/>
    <w:rsid w:val="001F5615"/>
    <w:rsid w:val="002073A6"/>
    <w:rsid w:val="00232563"/>
    <w:rsid w:val="00262994"/>
    <w:rsid w:val="002B10AF"/>
    <w:rsid w:val="002F5657"/>
    <w:rsid w:val="0031086C"/>
    <w:rsid w:val="003376C9"/>
    <w:rsid w:val="00431EF1"/>
    <w:rsid w:val="0044645C"/>
    <w:rsid w:val="00451CF6"/>
    <w:rsid w:val="004E6E26"/>
    <w:rsid w:val="0052227C"/>
    <w:rsid w:val="00523AF0"/>
    <w:rsid w:val="00526613"/>
    <w:rsid w:val="005857DE"/>
    <w:rsid w:val="00606962"/>
    <w:rsid w:val="00625D76"/>
    <w:rsid w:val="00643808"/>
    <w:rsid w:val="00644CFA"/>
    <w:rsid w:val="0066268C"/>
    <w:rsid w:val="006D55B0"/>
    <w:rsid w:val="00730242"/>
    <w:rsid w:val="00743FAF"/>
    <w:rsid w:val="00772175"/>
    <w:rsid w:val="007B44A6"/>
    <w:rsid w:val="007D5190"/>
    <w:rsid w:val="007D64D6"/>
    <w:rsid w:val="007F1A12"/>
    <w:rsid w:val="00815C62"/>
    <w:rsid w:val="008A66D7"/>
    <w:rsid w:val="008D3E15"/>
    <w:rsid w:val="008D6274"/>
    <w:rsid w:val="00951834"/>
    <w:rsid w:val="00974EBC"/>
    <w:rsid w:val="0098243C"/>
    <w:rsid w:val="009C1760"/>
    <w:rsid w:val="009E5293"/>
    <w:rsid w:val="009F1DB2"/>
    <w:rsid w:val="00A2063D"/>
    <w:rsid w:val="00A42DD4"/>
    <w:rsid w:val="00AA4121"/>
    <w:rsid w:val="00AB7001"/>
    <w:rsid w:val="00B347B9"/>
    <w:rsid w:val="00B71916"/>
    <w:rsid w:val="00B86499"/>
    <w:rsid w:val="00BD3AA4"/>
    <w:rsid w:val="00BE0A58"/>
    <w:rsid w:val="00C05F28"/>
    <w:rsid w:val="00C13529"/>
    <w:rsid w:val="00C22749"/>
    <w:rsid w:val="00C22D5A"/>
    <w:rsid w:val="00C42699"/>
    <w:rsid w:val="00C6373B"/>
    <w:rsid w:val="00C65E3B"/>
    <w:rsid w:val="00C86D0C"/>
    <w:rsid w:val="00D17BB8"/>
    <w:rsid w:val="00D17DDD"/>
    <w:rsid w:val="00E5474C"/>
    <w:rsid w:val="00E70495"/>
    <w:rsid w:val="00E713A4"/>
    <w:rsid w:val="00E84F21"/>
    <w:rsid w:val="00F0239C"/>
    <w:rsid w:val="00F109DE"/>
    <w:rsid w:val="00FA669D"/>
    <w:rsid w:val="00FD1F9C"/>
    <w:rsid w:val="00FE01BA"/>
    <w:rsid w:val="00FE7FC1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684C7"/>
  <w15:chartTrackingRefBased/>
  <w15:docId w15:val="{D32B5F45-7653-4226-9BEC-EC84ABE4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annotation reference"/>
    <w:basedOn w:val="a0"/>
    <w:uiPriority w:val="99"/>
    <w:semiHidden/>
    <w:unhideWhenUsed/>
    <w:rsid w:val="00BE0A5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A5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A5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A5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A58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BE0A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A58"/>
    <w:rPr>
      <w:rFonts w:ascii="Segoe UI" w:eastAsia="Times New Roman" w:hAnsi="Segoe UI" w:cs="Segoe UI"/>
      <w:sz w:val="18"/>
      <w:szCs w:val="18"/>
      <w:lang w:val="en-US"/>
    </w:rPr>
  </w:style>
  <w:style w:type="paragraph" w:styleId="aa">
    <w:name w:val="header"/>
    <w:basedOn w:val="a"/>
    <w:link w:val="ab"/>
    <w:uiPriority w:val="99"/>
    <w:unhideWhenUsed/>
    <w:rsid w:val="009F1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F1DB2"/>
    <w:rPr>
      <w:rFonts w:ascii="Times New Roman" w:eastAsia="Times New Roman" w:hAnsi="Times New Roman" w:cs="Times New Roman"/>
      <w:lang w:val="en-US"/>
    </w:rPr>
  </w:style>
  <w:style w:type="paragraph" w:styleId="ac">
    <w:name w:val="footer"/>
    <w:basedOn w:val="a"/>
    <w:link w:val="ad"/>
    <w:uiPriority w:val="99"/>
    <w:unhideWhenUsed/>
    <w:rsid w:val="009F1D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F1DB2"/>
    <w:rPr>
      <w:rFonts w:ascii="Times New Roman" w:eastAsia="Times New Roman" w:hAnsi="Times New Roman" w:cs="Times New Roman"/>
      <w:lang w:val="en-US"/>
    </w:rPr>
  </w:style>
  <w:style w:type="character" w:styleId="ae">
    <w:name w:val="Hyperlink"/>
    <w:basedOn w:val="a0"/>
    <w:uiPriority w:val="99"/>
    <w:unhideWhenUsed/>
    <w:rsid w:val="0052227C"/>
    <w:rPr>
      <w:color w:val="0563C1" w:themeColor="hyperlink"/>
      <w:u w:val="single"/>
    </w:rPr>
  </w:style>
  <w:style w:type="paragraph" w:styleId="af">
    <w:name w:val="List Paragraph"/>
    <w:basedOn w:val="a"/>
    <w:uiPriority w:val="34"/>
    <w:qFormat/>
    <w:rsid w:val="00C65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egov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A5229-EDDD-4640-BAD4-ABCDF6C16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Букенов Жампоз Болатбекулы</dc:creator>
  <cp:keywords/>
  <dc:description/>
  <cp:lastModifiedBy>Сабралина Айгуль Ермековна</cp:lastModifiedBy>
  <cp:revision>26</cp:revision>
  <cp:lastPrinted>2023-08-18T05:30:00Z</cp:lastPrinted>
  <dcterms:created xsi:type="dcterms:W3CDTF">2023-08-29T04:34:00Z</dcterms:created>
  <dcterms:modified xsi:type="dcterms:W3CDTF">2023-09-04T12:11:00Z</dcterms:modified>
</cp:coreProperties>
</file>